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9866" w14:textId="77777777" w:rsidR="00B21682" w:rsidRPr="002E0F02" w:rsidRDefault="00B21682" w:rsidP="00B21682">
      <w:pPr>
        <w:pStyle w:val="Ttulo1"/>
        <w:ind w:firstLine="630"/>
        <w:jc w:val="center"/>
        <w:rPr>
          <w:rFonts w:ascii="Arial" w:hAnsi="Arial" w:cs="Arial"/>
        </w:rPr>
      </w:pPr>
      <w:r w:rsidRPr="002E0F02">
        <w:rPr>
          <w:rFonts w:ascii="Arial" w:hAnsi="Arial" w:cs="Arial"/>
          <w:color w:val="000000" w:themeColor="text1"/>
        </w:rPr>
        <w:t xml:space="preserve">PORTARIA </w:t>
      </w:r>
      <w:proofErr w:type="gramStart"/>
      <w:r w:rsidRPr="002E0F02">
        <w:rPr>
          <w:rFonts w:ascii="Arial" w:hAnsi="Arial" w:cs="Arial"/>
          <w:color w:val="000000" w:themeColor="text1"/>
        </w:rPr>
        <w:t xml:space="preserve">Nº  </w:t>
      </w:r>
      <w:r>
        <w:rPr>
          <w:rFonts w:ascii="Arial" w:hAnsi="Arial" w:cs="Arial"/>
          <w:color w:val="000000" w:themeColor="text1"/>
        </w:rPr>
        <w:t>037</w:t>
      </w:r>
      <w:proofErr w:type="gramEnd"/>
      <w:r w:rsidRPr="002E0F02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28</w:t>
      </w:r>
      <w:r w:rsidRPr="002E0F02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MARÇO</w:t>
      </w:r>
      <w:r w:rsidRPr="002E0F02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24</w:t>
      </w:r>
      <w:r w:rsidRPr="002E0F02">
        <w:rPr>
          <w:rFonts w:ascii="Arial" w:hAnsi="Arial" w:cs="Arial"/>
          <w:color w:val="000000" w:themeColor="text1"/>
        </w:rPr>
        <w:t>.</w:t>
      </w:r>
    </w:p>
    <w:p w14:paraId="6E73545F" w14:textId="77777777" w:rsidR="00B21682" w:rsidRDefault="00B21682" w:rsidP="00B2168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978C01D" w14:textId="77777777" w:rsidR="00B21682" w:rsidRDefault="00B21682" w:rsidP="00B21682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 TRINTA (30) DIAS DE FÉRIAS-PRÊMIO AO SERVIDOR JOSÉ HELDER MARIZ PAIVA</w:t>
      </w:r>
    </w:p>
    <w:p w14:paraId="086EFF44" w14:textId="77777777" w:rsidR="00B21682" w:rsidRDefault="00B21682" w:rsidP="00B2168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543884E" w14:textId="77777777" w:rsidR="00B21682" w:rsidRDefault="00B21682" w:rsidP="00B2168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AD0DF72" w14:textId="77777777" w:rsidR="00B21682" w:rsidRDefault="00B21682" w:rsidP="00B21682">
      <w:pPr>
        <w:pStyle w:val="Recuodecorpodetexto"/>
        <w:ind w:left="0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Pr="00CD32CC">
        <w:rPr>
          <w:rFonts w:ascii="Arial" w:hAnsi="Arial" w:cs="Arial"/>
          <w:color w:val="000000"/>
          <w:sz w:val="24"/>
          <w:szCs w:val="24"/>
        </w:rPr>
        <w:t>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14:paraId="2A18DA5A" w14:textId="77777777" w:rsidR="00B21682" w:rsidRDefault="00B21682" w:rsidP="00B21682">
      <w:pPr>
        <w:pStyle w:val="Recuodecorpodetexto"/>
        <w:ind w:left="0"/>
        <w:rPr>
          <w:color w:val="000000"/>
          <w:szCs w:val="28"/>
        </w:rPr>
      </w:pPr>
    </w:p>
    <w:p w14:paraId="167D828B" w14:textId="77777777" w:rsidR="00B21682" w:rsidRDefault="00B21682" w:rsidP="00B21682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o servidor municipal, faz uso ao gozo de férias prêmio, conforme requerimento por ter contemplado o período de aquisição, nos termos do Estatuto dos Servidores Públicos Municipais,</w:t>
      </w:r>
    </w:p>
    <w:p w14:paraId="6805CBC9" w14:textId="77777777" w:rsidR="00B21682" w:rsidRDefault="00B21682" w:rsidP="00B21682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4167CE30" w14:textId="77777777" w:rsidR="00B21682" w:rsidRDefault="00B21682" w:rsidP="00B21682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RESOLVE:</w:t>
      </w:r>
    </w:p>
    <w:p w14:paraId="465DDE0E" w14:textId="77777777" w:rsidR="00B21682" w:rsidRDefault="00B21682" w:rsidP="00B21682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14:paraId="1A1C9807" w14:textId="77777777" w:rsidR="00B21682" w:rsidRDefault="00B21682" w:rsidP="00B21682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 xml:space="preserve">- </w:t>
      </w:r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</w:t>
      </w:r>
      <w:r w:rsidRPr="00D3284B">
        <w:rPr>
          <w:rFonts w:ascii="Arial" w:hAnsi="Arial" w:cs="Arial"/>
          <w:color w:val="000000"/>
        </w:rPr>
        <w:t xml:space="preserve"> prêmio por assiduidade </w:t>
      </w:r>
      <w:r>
        <w:rPr>
          <w:rFonts w:ascii="Arial" w:hAnsi="Arial" w:cs="Arial"/>
          <w:color w:val="000000"/>
        </w:rPr>
        <w:t>de trinta (30) dos noventa (90) dias a que tem direito, ao servidor José Helder Mariz Paiva, CPF/MF: 045.505.346-48, matrícula 206-0, cargo de Motorista,  vencidas em 01/07/2023, ficando o período de gozo de 01/04/2024 a 30/04/2024, restando sessenta (60) dias a serem gozados.</w:t>
      </w:r>
    </w:p>
    <w:p w14:paraId="56010F52" w14:textId="77777777" w:rsidR="00B21682" w:rsidRDefault="00B21682" w:rsidP="00B2168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 xml:space="preserve">- </w:t>
      </w:r>
      <w:r w:rsidRPr="00B80CB3">
        <w:rPr>
          <w:rFonts w:ascii="Arial" w:hAnsi="Arial" w:cs="Arial"/>
          <w:color w:val="000000"/>
        </w:rPr>
        <w:t> Esta</w:t>
      </w:r>
      <w:proofErr w:type="gramEnd"/>
      <w:r w:rsidRPr="00B80CB3">
        <w:rPr>
          <w:rFonts w:ascii="Arial" w:hAnsi="Arial" w:cs="Arial"/>
          <w:color w:val="000000"/>
        </w:rPr>
        <w:t>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</w:p>
    <w:p w14:paraId="01B5A146" w14:textId="77777777" w:rsidR="00B21682" w:rsidRPr="00F66545" w:rsidRDefault="00B21682" w:rsidP="00B2168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28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março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24</w:t>
      </w:r>
      <w:r w:rsidRPr="00F66545">
        <w:rPr>
          <w:rFonts w:ascii="Arial" w:hAnsi="Arial" w:cs="Arial"/>
          <w:b/>
          <w:bCs/>
          <w:color w:val="000000"/>
        </w:rPr>
        <w:t>.</w:t>
      </w:r>
    </w:p>
    <w:p w14:paraId="2FF89DCC" w14:textId="77777777" w:rsidR="00B21682" w:rsidRDefault="00B21682" w:rsidP="00B21682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14:paraId="6FCA6AC2" w14:textId="77777777" w:rsidR="00B21682" w:rsidRDefault="00B21682" w:rsidP="00B21682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14:paraId="436E888A" w14:textId="77777777" w:rsidR="00B21682" w:rsidRDefault="00B21682" w:rsidP="00B21682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278FDEA" w14:textId="77777777" w:rsidR="00B21682" w:rsidRDefault="00B21682" w:rsidP="00B21682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6B19D12" w14:textId="77777777" w:rsidR="00B21682" w:rsidRDefault="00B21682" w:rsidP="00B2168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14:paraId="16E3BC0C" w14:textId="77777777" w:rsidR="00B21682" w:rsidRPr="00256CC8" w:rsidRDefault="00B21682" w:rsidP="00B21682">
      <w:pPr>
        <w:jc w:val="center"/>
        <w:rPr>
          <w:sz w:val="22"/>
          <w:szCs w:val="22"/>
        </w:rPr>
      </w:pPr>
      <w:r w:rsidRPr="00CD32CC">
        <w:rPr>
          <w:rFonts w:ascii="Arial" w:hAnsi="Arial" w:cs="Arial"/>
          <w:bCs/>
          <w:color w:val="000000"/>
          <w:sz w:val="24"/>
          <w:szCs w:val="24"/>
        </w:rPr>
        <w:t>Prefeit</w:t>
      </w:r>
      <w:r>
        <w:rPr>
          <w:rFonts w:ascii="Arial" w:hAnsi="Arial" w:cs="Arial"/>
          <w:bCs/>
          <w:color w:val="000000"/>
          <w:sz w:val="24"/>
          <w:szCs w:val="24"/>
        </w:rPr>
        <w:t>o</w:t>
      </w:r>
      <w:r w:rsidRPr="00CD32CC">
        <w:rPr>
          <w:rFonts w:ascii="Arial" w:hAnsi="Arial" w:cs="Arial"/>
          <w:bCs/>
          <w:color w:val="000000"/>
          <w:sz w:val="24"/>
          <w:szCs w:val="24"/>
        </w:rPr>
        <w:t xml:space="preserve"> Municipal</w:t>
      </w:r>
    </w:p>
    <w:p w14:paraId="62185D21" w14:textId="77777777" w:rsidR="00BB2945" w:rsidRPr="00B21682" w:rsidRDefault="00BB2945" w:rsidP="00B21682"/>
    <w:sectPr w:rsidR="00BB2945" w:rsidRPr="00B21682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4AA0" w14:textId="77777777" w:rsidR="00FB2C9A" w:rsidRDefault="00FB2C9A" w:rsidP="009A1047">
      <w:r>
        <w:separator/>
      </w:r>
    </w:p>
  </w:endnote>
  <w:endnote w:type="continuationSeparator" w:id="0">
    <w:p w14:paraId="54E26F4B" w14:textId="77777777" w:rsidR="00FB2C9A" w:rsidRDefault="00FB2C9A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D931" w14:textId="77777777" w:rsidR="00FB2C9A" w:rsidRDefault="00FB2C9A" w:rsidP="009A1047">
      <w:r>
        <w:separator/>
      </w:r>
    </w:p>
  </w:footnote>
  <w:footnote w:type="continuationSeparator" w:id="0">
    <w:p w14:paraId="78CDDEE3" w14:textId="77777777" w:rsidR="00FB2C9A" w:rsidRDefault="00FB2C9A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823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E0E46"/>
    <w:rsid w:val="00FE10A2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353</cp:revision>
  <cp:lastPrinted>2024-03-14T18:28:00Z</cp:lastPrinted>
  <dcterms:created xsi:type="dcterms:W3CDTF">2019-03-21T13:21:00Z</dcterms:created>
  <dcterms:modified xsi:type="dcterms:W3CDTF">2024-03-28T14:05:00Z</dcterms:modified>
</cp:coreProperties>
</file>